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4FDA" w14:textId="77777777" w:rsidR="00FB4EC1" w:rsidRPr="00E33FAA" w:rsidRDefault="00FB4EC1" w:rsidP="00FB4EC1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DJEČJI VRTIĆ „MORSKI KONJIĆ“ – </w:t>
      </w:r>
    </w:p>
    <w:p w14:paraId="4CB64166" w14:textId="77777777" w:rsidR="00FB4EC1" w:rsidRPr="00E33FAA" w:rsidRDefault="00FB4EC1" w:rsidP="00FB4EC1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„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MARINO“</w:t>
      </w:r>
    </w:p>
    <w:p w14:paraId="06F7D2C8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BRAJDE 31A</w:t>
      </w:r>
    </w:p>
    <w:p w14:paraId="6C5DE545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52465 TAR-TORRE</w:t>
      </w:r>
    </w:p>
    <w:p w14:paraId="6931851F" w14:textId="502B131F" w:rsidR="00FB4EC1" w:rsidRPr="00E33FAA" w:rsidRDefault="00FB4EC1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1F8968BA" w14:textId="77777777" w:rsidR="00E33FAA" w:rsidRPr="00E33FAA" w:rsidRDefault="00E33FAA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2BCCD63F" w14:textId="6AB3FAB4" w:rsidR="00FB4EC1" w:rsidRPr="00E33FAA" w:rsidRDefault="00FB4EC1" w:rsidP="00E33FAA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Na temelju članka 26. st. 7. Zakona o predškolskom odgoju i obrazovanju (“Narodne novine” broj 10/97., 107/07.</w:t>
      </w:r>
      <w:r w:rsidR="004F7DB9" w:rsidRPr="00E33FAA">
        <w:rPr>
          <w:rFonts w:ascii="Arial" w:eastAsia="Times New Roman" w:hAnsi="Arial" w:cs="Arial"/>
          <w:lang w:eastAsia="hr-HR"/>
        </w:rPr>
        <w:t>,</w:t>
      </w:r>
      <w:r w:rsidRPr="00E33FAA">
        <w:rPr>
          <w:rFonts w:ascii="Arial" w:eastAsia="Times New Roman" w:hAnsi="Arial" w:cs="Arial"/>
          <w:lang w:eastAsia="hr-HR"/>
        </w:rPr>
        <w:t xml:space="preserve"> 94/13.</w:t>
      </w:r>
      <w:r w:rsidR="004F7DB9" w:rsidRPr="00E33FAA">
        <w:rPr>
          <w:rFonts w:ascii="Arial" w:eastAsia="Times New Roman" w:hAnsi="Arial" w:cs="Arial"/>
          <w:lang w:eastAsia="hr-HR"/>
        </w:rPr>
        <w:t>, 98/19</w:t>
      </w:r>
      <w:r w:rsidR="00BA0A7C">
        <w:rPr>
          <w:rFonts w:ascii="Arial" w:eastAsia="Times New Roman" w:hAnsi="Arial" w:cs="Arial"/>
          <w:lang w:eastAsia="hr-HR"/>
        </w:rPr>
        <w:t>,</w:t>
      </w:r>
      <w:r w:rsidR="004F7DB9" w:rsidRPr="00E33FAA">
        <w:rPr>
          <w:rFonts w:ascii="Arial" w:eastAsia="Times New Roman" w:hAnsi="Arial" w:cs="Arial"/>
          <w:lang w:eastAsia="hr-HR"/>
        </w:rPr>
        <w:t xml:space="preserve"> 57/22</w:t>
      </w:r>
      <w:r w:rsidR="00BA0A7C">
        <w:rPr>
          <w:rFonts w:ascii="Arial" w:eastAsia="Times New Roman" w:hAnsi="Arial" w:cs="Arial"/>
          <w:lang w:eastAsia="hr-HR"/>
        </w:rPr>
        <w:t xml:space="preserve"> i 101/23</w:t>
      </w:r>
      <w:r w:rsidRPr="00E33FAA">
        <w:rPr>
          <w:rFonts w:ascii="Arial" w:eastAsia="Times New Roman" w:hAnsi="Arial" w:cs="Arial"/>
          <w:lang w:eastAsia="hr-HR"/>
        </w:rPr>
        <w:t xml:space="preserve">), i članka 42. Statuta Dječjeg vrtića “Morski konjić” – 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marino”, na prijedlog ravnateljice, Upravno vijeće Dječjeg vrtića “Morski konjić” – 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</w:t>
      </w:r>
      <w:r w:rsidR="00E33FAA" w:rsidRPr="00E33FAA">
        <w:rPr>
          <w:rFonts w:ascii="Arial" w:eastAsia="Times New Roman" w:hAnsi="Arial" w:cs="Arial"/>
          <w:lang w:eastAsia="hr-HR"/>
        </w:rPr>
        <w:t xml:space="preserve"> </w:t>
      </w:r>
      <w:r w:rsidRPr="00E33FAA">
        <w:rPr>
          <w:rFonts w:ascii="Arial" w:eastAsia="Times New Roman" w:hAnsi="Arial" w:cs="Arial"/>
          <w:lang w:eastAsia="hr-HR"/>
        </w:rPr>
        <w:t xml:space="preserve">dana </w:t>
      </w:r>
      <w:r w:rsidR="007550BB">
        <w:rPr>
          <w:rFonts w:ascii="Arial" w:eastAsia="Times New Roman" w:hAnsi="Arial" w:cs="Arial"/>
          <w:lang w:eastAsia="hr-HR"/>
        </w:rPr>
        <w:t>30</w:t>
      </w:r>
      <w:r w:rsidRPr="00BA0A7C">
        <w:rPr>
          <w:rFonts w:ascii="Arial" w:eastAsia="Times New Roman" w:hAnsi="Arial" w:cs="Arial"/>
          <w:lang w:eastAsia="hr-HR"/>
        </w:rPr>
        <w:t>.</w:t>
      </w:r>
      <w:r w:rsidR="004F7DB9" w:rsidRPr="00BA0A7C">
        <w:rPr>
          <w:rFonts w:ascii="Arial" w:eastAsia="Times New Roman" w:hAnsi="Arial" w:cs="Arial"/>
          <w:lang w:eastAsia="hr-HR"/>
        </w:rPr>
        <w:t>0</w:t>
      </w:r>
      <w:r w:rsidR="00660628">
        <w:rPr>
          <w:rFonts w:ascii="Arial" w:eastAsia="Times New Roman" w:hAnsi="Arial" w:cs="Arial"/>
          <w:lang w:eastAsia="hr-HR"/>
        </w:rPr>
        <w:t>9</w:t>
      </w:r>
      <w:r w:rsidRPr="00BA0A7C">
        <w:rPr>
          <w:rFonts w:ascii="Arial" w:eastAsia="Times New Roman" w:hAnsi="Arial" w:cs="Arial"/>
          <w:lang w:eastAsia="hr-HR"/>
        </w:rPr>
        <w:t>.202</w:t>
      </w:r>
      <w:r w:rsidR="00BA0A7C" w:rsidRPr="00BA0A7C">
        <w:rPr>
          <w:rFonts w:ascii="Arial" w:eastAsia="Times New Roman" w:hAnsi="Arial" w:cs="Arial"/>
          <w:lang w:eastAsia="hr-HR"/>
        </w:rPr>
        <w:t>5</w:t>
      </w:r>
      <w:r w:rsidRPr="00BA0A7C">
        <w:rPr>
          <w:rFonts w:ascii="Arial" w:eastAsia="Times New Roman" w:hAnsi="Arial" w:cs="Arial"/>
          <w:lang w:eastAsia="hr-HR"/>
        </w:rPr>
        <w:t>.</w:t>
      </w:r>
      <w:r w:rsidRPr="00E33FAA">
        <w:rPr>
          <w:rFonts w:ascii="Arial" w:eastAsia="Times New Roman" w:hAnsi="Arial" w:cs="Arial"/>
          <w:lang w:eastAsia="hr-HR"/>
        </w:rPr>
        <w:t xml:space="preserve"> godine, donosi</w:t>
      </w:r>
    </w:p>
    <w:p w14:paraId="6C43FC83" w14:textId="77777777" w:rsidR="00FB4EC1" w:rsidRPr="00E33FAA" w:rsidRDefault="00FB4EC1" w:rsidP="00E33FAA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</w:p>
    <w:p w14:paraId="073B0E53" w14:textId="77777777" w:rsidR="00FB4EC1" w:rsidRPr="00E33FAA" w:rsidRDefault="00FB4EC1" w:rsidP="00FB4EC1">
      <w:pPr>
        <w:spacing w:before="33" w:after="33" w:line="133" w:lineRule="atLeast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ODLUKU O ZASNIVANJU RADNOG ODNOSA</w:t>
      </w:r>
    </w:p>
    <w:p w14:paraId="6A0C860D" w14:textId="16A6F843" w:rsidR="00FB4EC1" w:rsidRPr="00E33FAA" w:rsidRDefault="00FB4EC1" w:rsidP="008B44FE">
      <w:pPr>
        <w:jc w:val="center"/>
        <w:rPr>
          <w:rFonts w:ascii="Arial" w:hAnsi="Arial" w:cs="Arial"/>
          <w:bCs/>
        </w:rPr>
      </w:pPr>
      <w:r w:rsidRPr="00E33FAA">
        <w:rPr>
          <w:rFonts w:ascii="Arial" w:eastAsia="Times New Roman" w:hAnsi="Arial" w:cs="Arial"/>
          <w:lang w:eastAsia="hr-HR"/>
        </w:rPr>
        <w:t xml:space="preserve">ZA RADNO MJESTO: </w:t>
      </w:r>
      <w:r w:rsidR="007550BB">
        <w:rPr>
          <w:rFonts w:ascii="Arial" w:hAnsi="Arial" w:cs="Arial"/>
          <w:bCs/>
        </w:rPr>
        <w:t>SPREMAČ</w:t>
      </w:r>
      <w:r w:rsidR="004F7DB9" w:rsidRPr="00E33FAA">
        <w:rPr>
          <w:rFonts w:ascii="Arial" w:hAnsi="Arial" w:cs="Arial"/>
          <w:bCs/>
        </w:rPr>
        <w:t>/ICA</w:t>
      </w:r>
    </w:p>
    <w:p w14:paraId="7D7F8D71" w14:textId="3160261B" w:rsidR="00FB4EC1" w:rsidRPr="00E33FAA" w:rsidRDefault="00FB4EC1" w:rsidP="000B418C">
      <w:pPr>
        <w:pStyle w:val="Default"/>
        <w:rPr>
          <w:rFonts w:ascii="Arial" w:hAnsi="Arial" w:cs="Arial"/>
        </w:rPr>
      </w:pPr>
      <w:r w:rsidRPr="00E33FAA">
        <w:rPr>
          <w:rFonts w:ascii="Arial" w:hAnsi="Arial" w:cs="Arial"/>
        </w:rPr>
        <w:tab/>
        <w:t xml:space="preserve">1. Temeljem objavljenog Natječaja </w:t>
      </w:r>
      <w:r w:rsidR="00E33FAA" w:rsidRPr="00E33FAA">
        <w:rPr>
          <w:rFonts w:ascii="Arial" w:hAnsi="Arial" w:cs="Arial"/>
        </w:rPr>
        <w:t xml:space="preserve">za prijem radnika na radno mjesto </w:t>
      </w:r>
      <w:r w:rsidR="007550BB">
        <w:rPr>
          <w:rFonts w:ascii="Arial" w:hAnsi="Arial" w:cs="Arial"/>
        </w:rPr>
        <w:t>spremač</w:t>
      </w:r>
      <w:r w:rsidR="00E33FAA" w:rsidRPr="00E33FAA">
        <w:rPr>
          <w:rFonts w:ascii="Arial" w:hAnsi="Arial" w:cs="Arial"/>
        </w:rPr>
        <w:t>/</w:t>
      </w:r>
      <w:proofErr w:type="spellStart"/>
      <w:r w:rsidR="00E33FAA" w:rsidRPr="00E33FAA">
        <w:rPr>
          <w:rFonts w:ascii="Arial" w:hAnsi="Arial" w:cs="Arial"/>
        </w:rPr>
        <w:t>ica</w:t>
      </w:r>
      <w:proofErr w:type="spellEnd"/>
      <w:r w:rsidR="00E33FAA" w:rsidRPr="00E33FAA">
        <w:rPr>
          <w:rFonts w:ascii="Arial" w:hAnsi="Arial" w:cs="Arial"/>
        </w:rPr>
        <w:t xml:space="preserve"> na neodređeno puno radno vrijeme</w:t>
      </w:r>
      <w:r w:rsidR="00E33FAA" w:rsidRPr="00E33FAA">
        <w:t xml:space="preserve"> </w:t>
      </w:r>
      <w:r w:rsidR="00E33FAA" w:rsidRPr="00E33FAA">
        <w:rPr>
          <w:rFonts w:ascii="Arial" w:hAnsi="Arial" w:cs="Arial"/>
        </w:rPr>
        <w:t xml:space="preserve">za rad u Dječjem vrtiću „Morski konjić“ – Scuola </w:t>
      </w:r>
      <w:proofErr w:type="spellStart"/>
      <w:r w:rsidR="00E33FAA" w:rsidRPr="00E33FAA">
        <w:rPr>
          <w:rFonts w:ascii="Arial" w:hAnsi="Arial" w:cs="Arial"/>
        </w:rPr>
        <w:t>materna</w:t>
      </w:r>
      <w:proofErr w:type="spellEnd"/>
      <w:r w:rsidR="00E33FAA" w:rsidRPr="00E33FAA">
        <w:rPr>
          <w:rFonts w:ascii="Arial" w:hAnsi="Arial" w:cs="Arial"/>
        </w:rPr>
        <w:t xml:space="preserve"> „</w:t>
      </w:r>
      <w:proofErr w:type="spellStart"/>
      <w:r w:rsidR="00E33FAA" w:rsidRPr="00E33FAA">
        <w:rPr>
          <w:rFonts w:ascii="Arial" w:hAnsi="Arial" w:cs="Arial"/>
        </w:rPr>
        <w:t>Cavalluccio</w:t>
      </w:r>
      <w:proofErr w:type="spellEnd"/>
      <w:r w:rsidR="00E33FAA" w:rsidRPr="00E33FAA">
        <w:rPr>
          <w:rFonts w:ascii="Arial" w:hAnsi="Arial" w:cs="Arial"/>
        </w:rPr>
        <w:t xml:space="preserve"> marino“, Brajde 31A, Tar (u daljnjem tekstu: Vrtić), </w:t>
      </w:r>
      <w:r w:rsidRPr="00E33FAA">
        <w:rPr>
          <w:rFonts w:ascii="Arial" w:hAnsi="Arial" w:cs="Arial"/>
        </w:rPr>
        <w:t xml:space="preserve">objavljenog dana </w:t>
      </w:r>
      <w:r w:rsidR="007550BB">
        <w:rPr>
          <w:rFonts w:ascii="Arial" w:hAnsi="Arial" w:cs="Arial"/>
        </w:rPr>
        <w:t>15.09</w:t>
      </w:r>
      <w:r w:rsidRPr="00E33FAA">
        <w:rPr>
          <w:rFonts w:ascii="Arial" w:hAnsi="Arial" w:cs="Arial"/>
        </w:rPr>
        <w:t>.202</w:t>
      </w:r>
      <w:r w:rsidR="00BA0A7C">
        <w:rPr>
          <w:rFonts w:ascii="Arial" w:hAnsi="Arial" w:cs="Arial"/>
        </w:rPr>
        <w:t>5</w:t>
      </w:r>
      <w:r w:rsidRPr="00E33FAA">
        <w:rPr>
          <w:rFonts w:ascii="Arial" w:hAnsi="Arial" w:cs="Arial"/>
        </w:rPr>
        <w:t>.g.,</w:t>
      </w:r>
      <w:r w:rsidRPr="00E33FAA">
        <w:rPr>
          <w:rFonts w:ascii="Arial" w:hAnsi="Arial" w:cs="Arial"/>
          <w:lang w:val="en-GB"/>
        </w:rPr>
        <w:t xml:space="preserve"> </w:t>
      </w:r>
      <w:r w:rsidR="000B418C">
        <w:rPr>
          <w:rFonts w:ascii="Arial" w:hAnsi="Arial" w:cs="Arial"/>
        </w:rPr>
        <w:t xml:space="preserve">KLASA: </w:t>
      </w:r>
      <w:r w:rsidR="000B418C" w:rsidRPr="0023094A">
        <w:rPr>
          <w:rFonts w:ascii="Arial" w:hAnsi="Arial" w:cs="Arial"/>
        </w:rPr>
        <w:t>112-0</w:t>
      </w:r>
      <w:r w:rsidR="00EF3A31">
        <w:rPr>
          <w:rFonts w:ascii="Arial" w:hAnsi="Arial" w:cs="Arial"/>
        </w:rPr>
        <w:t>1</w:t>
      </w:r>
      <w:r w:rsidR="000B418C" w:rsidRPr="0023094A">
        <w:rPr>
          <w:rFonts w:ascii="Arial" w:hAnsi="Arial" w:cs="Arial"/>
        </w:rPr>
        <w:t>/</w:t>
      </w:r>
      <w:r w:rsidR="00EF3A31">
        <w:rPr>
          <w:rFonts w:ascii="Arial" w:hAnsi="Arial" w:cs="Arial"/>
        </w:rPr>
        <w:t>2</w:t>
      </w:r>
      <w:r w:rsidR="00BA0A7C">
        <w:rPr>
          <w:rFonts w:ascii="Arial" w:hAnsi="Arial" w:cs="Arial"/>
        </w:rPr>
        <w:t>5</w:t>
      </w:r>
      <w:r w:rsidR="000B418C" w:rsidRPr="0023094A">
        <w:rPr>
          <w:rFonts w:ascii="Arial" w:hAnsi="Arial" w:cs="Arial"/>
        </w:rPr>
        <w:t>-0</w:t>
      </w:r>
      <w:r w:rsidR="00F57415">
        <w:rPr>
          <w:rFonts w:ascii="Arial" w:hAnsi="Arial" w:cs="Arial"/>
        </w:rPr>
        <w:t>2</w:t>
      </w:r>
      <w:r w:rsidR="000B418C" w:rsidRPr="0023094A">
        <w:rPr>
          <w:rFonts w:ascii="Arial" w:hAnsi="Arial" w:cs="Arial"/>
        </w:rPr>
        <w:t>/</w:t>
      </w:r>
      <w:r w:rsidR="007550BB">
        <w:rPr>
          <w:rFonts w:ascii="Arial" w:hAnsi="Arial" w:cs="Arial"/>
        </w:rPr>
        <w:t>13</w:t>
      </w:r>
      <w:r w:rsidR="000B418C">
        <w:rPr>
          <w:rFonts w:ascii="Arial" w:hAnsi="Arial" w:cs="Arial"/>
        </w:rPr>
        <w:t xml:space="preserve">, </w:t>
      </w:r>
      <w:proofErr w:type="spellStart"/>
      <w:r w:rsidR="000B418C">
        <w:rPr>
          <w:rFonts w:ascii="Arial" w:hAnsi="Arial" w:cs="Arial"/>
        </w:rPr>
        <w:t>URBROJ</w:t>
      </w:r>
      <w:proofErr w:type="spellEnd"/>
      <w:r w:rsidR="000B418C">
        <w:rPr>
          <w:rFonts w:ascii="Arial" w:hAnsi="Arial" w:cs="Arial"/>
        </w:rPr>
        <w:t xml:space="preserve">: </w:t>
      </w:r>
      <w:r w:rsidR="000B418C" w:rsidRPr="0023094A">
        <w:rPr>
          <w:rFonts w:ascii="Arial" w:hAnsi="Arial" w:cs="Arial"/>
        </w:rPr>
        <w:t>2163-36-</w:t>
      </w:r>
      <w:r w:rsidR="00F57415">
        <w:rPr>
          <w:rFonts w:ascii="Arial" w:hAnsi="Arial" w:cs="Arial"/>
        </w:rPr>
        <w:t>1</w:t>
      </w:r>
      <w:r w:rsidR="00EF3A31">
        <w:rPr>
          <w:rFonts w:ascii="Arial" w:hAnsi="Arial" w:cs="Arial"/>
        </w:rPr>
        <w:t>-01-2</w:t>
      </w:r>
      <w:r w:rsidR="00BA0A7C">
        <w:rPr>
          <w:rFonts w:ascii="Arial" w:hAnsi="Arial" w:cs="Arial"/>
        </w:rPr>
        <w:t>5</w:t>
      </w:r>
      <w:r w:rsidR="00EF3A31">
        <w:rPr>
          <w:rFonts w:ascii="Arial" w:hAnsi="Arial" w:cs="Arial"/>
        </w:rPr>
        <w:t>-1</w:t>
      </w:r>
      <w:r w:rsidRPr="00E33FAA">
        <w:rPr>
          <w:rFonts w:ascii="Arial" w:hAnsi="Arial" w:cs="Arial"/>
        </w:rPr>
        <w:t>, radni odnos zasnovati će se s kandida</w:t>
      </w:r>
      <w:r w:rsidR="00F57415">
        <w:rPr>
          <w:rFonts w:ascii="Arial" w:hAnsi="Arial" w:cs="Arial"/>
        </w:rPr>
        <w:t>tkinjom</w:t>
      </w:r>
      <w:r w:rsidRPr="00E33FAA">
        <w:rPr>
          <w:rFonts w:ascii="Arial" w:hAnsi="Arial" w:cs="Arial"/>
        </w:rPr>
        <w:t>:</w:t>
      </w:r>
    </w:p>
    <w:p w14:paraId="755CD6A0" w14:textId="77777777" w:rsidR="00E33FAA" w:rsidRPr="00E33FAA" w:rsidRDefault="00E33FAA" w:rsidP="00E33FAA">
      <w:pPr>
        <w:pStyle w:val="Bezproreda"/>
        <w:jc w:val="both"/>
        <w:rPr>
          <w:rFonts w:ascii="Arial" w:eastAsia="Times New Roman" w:hAnsi="Arial" w:cs="Arial"/>
          <w:lang w:val="en-GB" w:eastAsia="hr-HR"/>
        </w:rPr>
      </w:pPr>
    </w:p>
    <w:p w14:paraId="47249B01" w14:textId="7066DE6C" w:rsidR="00EF3A31" w:rsidRDefault="00FB4EC1" w:rsidP="00C815CD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7550BB">
        <w:rPr>
          <w:rFonts w:ascii="Arial" w:eastAsia="Times New Roman" w:hAnsi="Arial" w:cs="Arial"/>
          <w:lang w:eastAsia="hr-HR"/>
        </w:rPr>
        <w:t xml:space="preserve">- </w:t>
      </w:r>
      <w:r w:rsidR="007550BB">
        <w:rPr>
          <w:rFonts w:ascii="Arial" w:eastAsia="Times New Roman" w:hAnsi="Arial" w:cs="Arial"/>
          <w:lang w:eastAsia="hr-HR"/>
        </w:rPr>
        <w:t>Katarina Kir</w:t>
      </w:r>
    </w:p>
    <w:p w14:paraId="1B793CC0" w14:textId="77777777" w:rsidR="007550BB" w:rsidRPr="007550BB" w:rsidRDefault="007550BB" w:rsidP="00C815CD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C982307" w14:textId="1D751EB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ab/>
        <w:t>2. S kandidatkinj</w:t>
      </w:r>
      <w:r w:rsidR="00F57415">
        <w:rPr>
          <w:rFonts w:ascii="Arial" w:eastAsia="Times New Roman" w:hAnsi="Arial" w:cs="Arial"/>
          <w:lang w:eastAsia="hr-HR"/>
        </w:rPr>
        <w:t xml:space="preserve">om </w:t>
      </w:r>
      <w:r w:rsidRPr="00E33FAA">
        <w:rPr>
          <w:rFonts w:ascii="Arial" w:eastAsia="Times New Roman" w:hAnsi="Arial" w:cs="Arial"/>
          <w:lang w:eastAsia="hr-HR"/>
        </w:rPr>
        <w:t xml:space="preserve">iz točke 1. ove Odluke sklopiti će se </w:t>
      </w:r>
      <w:r w:rsidR="00E33FAA" w:rsidRPr="00E33FAA">
        <w:rPr>
          <w:rFonts w:ascii="Arial" w:eastAsia="Times New Roman" w:hAnsi="Arial" w:cs="Arial"/>
          <w:lang w:eastAsia="hr-HR"/>
        </w:rPr>
        <w:t>U</w:t>
      </w:r>
      <w:r w:rsidRPr="00E33FAA">
        <w:rPr>
          <w:rFonts w:ascii="Arial" w:eastAsia="Times New Roman" w:hAnsi="Arial" w:cs="Arial"/>
          <w:lang w:eastAsia="hr-HR"/>
        </w:rPr>
        <w:t xml:space="preserve">govor o radu na </w:t>
      </w:r>
      <w:r w:rsidR="004F7DB9" w:rsidRPr="00E33FAA">
        <w:rPr>
          <w:rFonts w:ascii="Arial" w:eastAsia="Times New Roman" w:hAnsi="Arial" w:cs="Arial"/>
          <w:lang w:eastAsia="hr-HR"/>
        </w:rPr>
        <w:t>ne</w:t>
      </w:r>
      <w:r w:rsidRPr="00E33FAA">
        <w:rPr>
          <w:rFonts w:ascii="Arial" w:eastAsia="Times New Roman" w:hAnsi="Arial" w:cs="Arial"/>
          <w:lang w:eastAsia="hr-HR"/>
        </w:rPr>
        <w:t>određeno puno radno vrijeme.</w:t>
      </w:r>
    </w:p>
    <w:p w14:paraId="5384A925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2359D5F9" w14:textId="276F4450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ab/>
      </w:r>
      <w:r w:rsidRPr="00E771C4">
        <w:rPr>
          <w:rFonts w:ascii="Arial" w:eastAsia="Times New Roman" w:hAnsi="Arial" w:cs="Arial"/>
          <w:lang w:eastAsia="hr-HR"/>
        </w:rPr>
        <w:t>3. Ugovor o radu s kandidatkinj</w:t>
      </w:r>
      <w:r w:rsidR="000B418C" w:rsidRPr="00E771C4">
        <w:rPr>
          <w:rFonts w:ascii="Arial" w:eastAsia="Times New Roman" w:hAnsi="Arial" w:cs="Arial"/>
          <w:lang w:eastAsia="hr-HR"/>
        </w:rPr>
        <w:t>a</w:t>
      </w:r>
      <w:r w:rsidRPr="00E771C4">
        <w:rPr>
          <w:rFonts w:ascii="Arial" w:eastAsia="Times New Roman" w:hAnsi="Arial" w:cs="Arial"/>
          <w:lang w:eastAsia="hr-HR"/>
        </w:rPr>
        <w:t>m</w:t>
      </w:r>
      <w:r w:rsidR="000B418C" w:rsidRPr="00E771C4">
        <w:rPr>
          <w:rFonts w:ascii="Arial" w:eastAsia="Times New Roman" w:hAnsi="Arial" w:cs="Arial"/>
          <w:lang w:eastAsia="hr-HR"/>
        </w:rPr>
        <w:t>a</w:t>
      </w:r>
      <w:r w:rsidRPr="00E771C4">
        <w:rPr>
          <w:rFonts w:ascii="Arial" w:eastAsia="Times New Roman" w:hAnsi="Arial" w:cs="Arial"/>
          <w:lang w:eastAsia="hr-HR"/>
        </w:rPr>
        <w:t xml:space="preserve"> iz točke </w:t>
      </w:r>
      <w:r w:rsidR="00E33FAA" w:rsidRPr="00E771C4">
        <w:rPr>
          <w:rFonts w:ascii="Arial" w:eastAsia="Times New Roman" w:hAnsi="Arial" w:cs="Arial"/>
          <w:lang w:eastAsia="hr-HR"/>
        </w:rPr>
        <w:t>1</w:t>
      </w:r>
      <w:r w:rsidRPr="00E771C4">
        <w:rPr>
          <w:rFonts w:ascii="Arial" w:eastAsia="Times New Roman" w:hAnsi="Arial" w:cs="Arial"/>
          <w:lang w:eastAsia="hr-HR"/>
        </w:rPr>
        <w:t xml:space="preserve">. ove Odluke sklopiti će se najkasnije do </w:t>
      </w:r>
      <w:r w:rsidR="007550BB">
        <w:rPr>
          <w:rFonts w:ascii="Arial" w:eastAsia="Times New Roman" w:hAnsi="Arial" w:cs="Arial"/>
          <w:lang w:eastAsia="hr-HR"/>
        </w:rPr>
        <w:t>10.10</w:t>
      </w:r>
      <w:r w:rsidR="005E61EB" w:rsidRPr="00E771C4">
        <w:rPr>
          <w:rFonts w:ascii="Arial" w:eastAsia="Times New Roman" w:hAnsi="Arial" w:cs="Arial"/>
          <w:lang w:eastAsia="hr-HR"/>
        </w:rPr>
        <w:t>.</w:t>
      </w:r>
      <w:r w:rsidRPr="00E771C4">
        <w:rPr>
          <w:rFonts w:ascii="Arial" w:eastAsia="Times New Roman" w:hAnsi="Arial" w:cs="Arial"/>
          <w:lang w:eastAsia="hr-HR"/>
        </w:rPr>
        <w:t>202</w:t>
      </w:r>
      <w:r w:rsidR="005E61EB" w:rsidRPr="00E771C4">
        <w:rPr>
          <w:rFonts w:ascii="Arial" w:eastAsia="Times New Roman" w:hAnsi="Arial" w:cs="Arial"/>
          <w:lang w:eastAsia="hr-HR"/>
        </w:rPr>
        <w:t>5</w:t>
      </w:r>
      <w:r w:rsidRPr="00E771C4">
        <w:rPr>
          <w:rFonts w:ascii="Arial" w:eastAsia="Times New Roman" w:hAnsi="Arial" w:cs="Arial"/>
          <w:lang w:eastAsia="hr-HR"/>
        </w:rPr>
        <w:t>.</w:t>
      </w:r>
      <w:r w:rsidR="00E33FAA" w:rsidRPr="00E771C4">
        <w:rPr>
          <w:rFonts w:ascii="Arial" w:eastAsia="Times New Roman" w:hAnsi="Arial" w:cs="Arial"/>
          <w:lang w:eastAsia="hr-HR"/>
        </w:rPr>
        <w:t xml:space="preserve"> </w:t>
      </w:r>
      <w:r w:rsidR="004F7DB9" w:rsidRPr="00E771C4">
        <w:rPr>
          <w:rFonts w:ascii="Arial" w:eastAsia="Times New Roman" w:hAnsi="Arial" w:cs="Arial"/>
          <w:lang w:eastAsia="hr-HR"/>
        </w:rPr>
        <w:t>godine</w:t>
      </w:r>
    </w:p>
    <w:p w14:paraId="487269A7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684C0E59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ab/>
        <w:t xml:space="preserve">4. Zadužuje se Ravnatelja Dječjeg vrtića “Morski konjić” – 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 za provedbu ove Odluke.</w:t>
      </w:r>
    </w:p>
    <w:p w14:paraId="249EF724" w14:textId="77777777" w:rsidR="00E33FAA" w:rsidRPr="00E33FAA" w:rsidRDefault="00E33FAA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408A90B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Uputa o pravnom lijeku:</w:t>
      </w:r>
    </w:p>
    <w:p w14:paraId="6B49DF10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Protiv ove Odluke, kandidati mogu podnijeti prigovor u roku od osam (8) dana od objave iste na web stranici i oglasnoj ploči Dječjeg vrtića “Morski konjić” – 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 Tar – </w:t>
      </w:r>
      <w:proofErr w:type="spellStart"/>
      <w:r w:rsidRPr="00E33FAA">
        <w:rPr>
          <w:rFonts w:ascii="Arial" w:eastAsia="Times New Roman" w:hAnsi="Arial" w:cs="Arial"/>
          <w:lang w:eastAsia="hr-HR"/>
        </w:rPr>
        <w:t>Torre</w:t>
      </w:r>
      <w:proofErr w:type="spellEnd"/>
      <w:r w:rsidRPr="00E33FAA">
        <w:rPr>
          <w:rFonts w:ascii="Arial" w:eastAsia="Times New Roman" w:hAnsi="Arial" w:cs="Arial"/>
          <w:lang w:eastAsia="hr-HR"/>
        </w:rPr>
        <w:t>.</w:t>
      </w:r>
    </w:p>
    <w:p w14:paraId="0BFF6160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Prigovor se podnosi putem Dječjeg vrtića “Morski konjić” – 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marino”, u pisanom obliku, preporučeno poštom na adresu: DJEČJI VRTIĆ “Morski konjić” – 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marino”, Brajde 31A, 52465 TAR.</w:t>
      </w:r>
    </w:p>
    <w:p w14:paraId="5F475D64" w14:textId="77777777" w:rsidR="00FB4EC1" w:rsidRPr="00E33FAA" w:rsidRDefault="00FB4EC1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2D776C27" w14:textId="16925709" w:rsidR="002654A1" w:rsidRPr="005803B7" w:rsidRDefault="002654A1" w:rsidP="002654A1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proofErr w:type="spellStart"/>
      <w:r w:rsidRPr="004106E3">
        <w:rPr>
          <w:rFonts w:ascii="Arial" w:eastAsia="Times New Roman" w:hAnsi="Arial" w:cs="Arial"/>
          <w:lang w:val="it-IT" w:eastAsia="hr-HR"/>
        </w:rPr>
        <w:t>KLASA</w:t>
      </w:r>
      <w:proofErr w:type="spellEnd"/>
      <w:r w:rsidRPr="004106E3">
        <w:rPr>
          <w:rFonts w:ascii="Arial" w:eastAsia="Times New Roman" w:hAnsi="Arial" w:cs="Arial"/>
          <w:lang w:val="it-IT" w:eastAsia="hr-HR"/>
        </w:rPr>
        <w:t xml:space="preserve">: </w:t>
      </w:r>
      <w:r w:rsidR="004106E3" w:rsidRPr="005803B7">
        <w:rPr>
          <w:rFonts w:ascii="Arial" w:eastAsia="Times New Roman" w:hAnsi="Arial" w:cs="Arial"/>
          <w:lang w:val="it-IT" w:eastAsia="hr-HR"/>
        </w:rPr>
        <w:t>601-02/25-01/1</w:t>
      </w:r>
      <w:r w:rsidR="005803B7" w:rsidRPr="005803B7">
        <w:rPr>
          <w:rFonts w:ascii="Arial" w:eastAsia="Times New Roman" w:hAnsi="Arial" w:cs="Arial"/>
          <w:lang w:val="it-IT" w:eastAsia="hr-HR"/>
        </w:rPr>
        <w:t>1</w:t>
      </w:r>
    </w:p>
    <w:p w14:paraId="597CD3C8" w14:textId="3593E95D" w:rsidR="002654A1" w:rsidRPr="004106E3" w:rsidRDefault="002654A1" w:rsidP="002654A1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proofErr w:type="spellStart"/>
      <w:r w:rsidRPr="005803B7">
        <w:rPr>
          <w:rFonts w:ascii="Arial" w:eastAsia="Times New Roman" w:hAnsi="Arial" w:cs="Arial"/>
          <w:lang w:val="it-IT" w:eastAsia="hr-HR"/>
        </w:rPr>
        <w:t>URBROJ</w:t>
      </w:r>
      <w:proofErr w:type="spellEnd"/>
      <w:r w:rsidRPr="005803B7">
        <w:rPr>
          <w:rFonts w:ascii="Arial" w:eastAsia="Times New Roman" w:hAnsi="Arial" w:cs="Arial"/>
          <w:lang w:val="it-IT" w:eastAsia="hr-HR"/>
        </w:rPr>
        <w:t xml:space="preserve">: </w:t>
      </w:r>
      <w:r w:rsidR="00A040D6" w:rsidRPr="005803B7">
        <w:rPr>
          <w:rFonts w:ascii="Arial" w:eastAsia="Times New Roman" w:hAnsi="Arial" w:cs="Arial"/>
          <w:lang w:val="it-IT" w:eastAsia="hr-HR"/>
        </w:rPr>
        <w:t>2163-36-1-05-25-</w:t>
      </w:r>
      <w:r w:rsidR="005803B7" w:rsidRPr="005803B7">
        <w:rPr>
          <w:rFonts w:ascii="Arial" w:eastAsia="Times New Roman" w:hAnsi="Arial" w:cs="Arial"/>
          <w:lang w:val="it-IT" w:eastAsia="hr-HR"/>
        </w:rPr>
        <w:t>4</w:t>
      </w:r>
    </w:p>
    <w:p w14:paraId="24D581AA" w14:textId="3C9DB321" w:rsidR="002654A1" w:rsidRDefault="002654A1" w:rsidP="002654A1">
      <w:pPr>
        <w:spacing w:after="0" w:line="240" w:lineRule="auto"/>
        <w:jc w:val="both"/>
        <w:rPr>
          <w:rFonts w:ascii="Arial" w:eastAsia="Times New Roman" w:hAnsi="Arial" w:cs="Arial"/>
          <w:lang w:val="it-IT" w:eastAsia="hr-HR"/>
        </w:rPr>
      </w:pPr>
      <w:r w:rsidRPr="004106E3">
        <w:rPr>
          <w:rFonts w:ascii="Arial" w:eastAsia="Times New Roman" w:hAnsi="Arial" w:cs="Arial"/>
          <w:lang w:val="it-IT" w:eastAsia="hr-HR"/>
        </w:rPr>
        <w:t xml:space="preserve">Tar, </w:t>
      </w:r>
      <w:r w:rsidR="007550BB">
        <w:rPr>
          <w:rFonts w:ascii="Arial" w:eastAsia="Times New Roman" w:hAnsi="Arial" w:cs="Arial"/>
          <w:lang w:val="it-IT" w:eastAsia="hr-HR"/>
        </w:rPr>
        <w:t>30</w:t>
      </w:r>
      <w:r w:rsidR="00BA0A7C" w:rsidRPr="004106E3">
        <w:rPr>
          <w:rFonts w:ascii="Arial" w:eastAsia="Times New Roman" w:hAnsi="Arial" w:cs="Arial"/>
          <w:lang w:val="it-IT" w:eastAsia="hr-HR"/>
        </w:rPr>
        <w:t>.0</w:t>
      </w:r>
      <w:r w:rsidR="005C172C" w:rsidRPr="004106E3">
        <w:rPr>
          <w:rFonts w:ascii="Arial" w:eastAsia="Times New Roman" w:hAnsi="Arial" w:cs="Arial"/>
          <w:lang w:val="it-IT" w:eastAsia="hr-HR"/>
        </w:rPr>
        <w:t>9</w:t>
      </w:r>
      <w:r w:rsidR="00BA0A7C" w:rsidRPr="004106E3">
        <w:rPr>
          <w:rFonts w:ascii="Arial" w:eastAsia="Times New Roman" w:hAnsi="Arial" w:cs="Arial"/>
          <w:lang w:val="it-IT" w:eastAsia="hr-HR"/>
        </w:rPr>
        <w:t>.2025.</w:t>
      </w:r>
    </w:p>
    <w:p w14:paraId="23F20A39" w14:textId="43A0D216" w:rsidR="009C24EF" w:rsidRDefault="002654A1" w:rsidP="004106E3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</w:t>
      </w:r>
      <w:r w:rsidR="008B44FE" w:rsidRPr="00E33FAA">
        <w:rPr>
          <w:rFonts w:ascii="Arial" w:eastAsia="Times New Roman" w:hAnsi="Arial" w:cs="Arial"/>
          <w:lang w:eastAsia="hr-HR"/>
        </w:rPr>
        <w:t>PREDSJEDNI</w:t>
      </w:r>
      <w:r w:rsidR="009C24EF">
        <w:rPr>
          <w:rFonts w:ascii="Arial" w:eastAsia="Times New Roman" w:hAnsi="Arial" w:cs="Arial"/>
          <w:lang w:eastAsia="hr-HR"/>
        </w:rPr>
        <w:t>K</w:t>
      </w:r>
      <w:r w:rsidR="004F7DB9" w:rsidRPr="00E33FAA">
        <w:rPr>
          <w:rFonts w:ascii="Arial" w:eastAsia="Times New Roman" w:hAnsi="Arial" w:cs="Arial"/>
          <w:lang w:eastAsia="hr-HR"/>
        </w:rPr>
        <w:t xml:space="preserve"> UPRAVNOG </w:t>
      </w:r>
    </w:p>
    <w:p w14:paraId="490645E3" w14:textId="311E482E" w:rsidR="004F7DB9" w:rsidRPr="00E33FAA" w:rsidRDefault="004F7DB9" w:rsidP="009C24EF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VIJEĆA</w:t>
      </w:r>
    </w:p>
    <w:p w14:paraId="366617AC" w14:textId="5102A237" w:rsidR="00FB4EC1" w:rsidRPr="00E33FAA" w:rsidRDefault="008B44FE" w:rsidP="008B44F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_______________________________          </w:t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  <w:t>Claudia Radoicovich Diklić</w:t>
      </w:r>
    </w:p>
    <w:p w14:paraId="05A70525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F5879AE" w14:textId="77777777" w:rsidR="00E33FAA" w:rsidRDefault="00E33FAA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37CFFE1" w14:textId="260D17D8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DOSTAVITI:</w:t>
      </w:r>
    </w:p>
    <w:p w14:paraId="1D7157B9" w14:textId="77777777" w:rsidR="00FB4EC1" w:rsidRPr="00E33FAA" w:rsidRDefault="00FB4EC1" w:rsidP="00FB4EC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1. Kandidatima – objavom na</w:t>
      </w:r>
      <w:r w:rsidRPr="00E33FAA">
        <w:rPr>
          <w:rFonts w:ascii="Arial" w:eastAsia="Times New Roman" w:hAnsi="Arial" w:cs="Arial"/>
          <w:lang w:val="it-IT" w:eastAsia="hr-HR"/>
        </w:rPr>
        <w:t xml:space="preserve"> web </w:t>
      </w:r>
      <w:proofErr w:type="spellStart"/>
      <w:r w:rsidRPr="00E33FAA">
        <w:rPr>
          <w:rFonts w:ascii="Arial" w:eastAsia="Times New Roman" w:hAnsi="Arial" w:cs="Arial"/>
          <w:lang w:val="it-IT" w:eastAsia="hr-HR"/>
        </w:rPr>
        <w:t>stranice</w:t>
      </w:r>
      <w:proofErr w:type="spellEnd"/>
    </w:p>
    <w:p w14:paraId="203F06C9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2. Hrvatskom zavodu za zapošljavanje,</w:t>
      </w:r>
    </w:p>
    <w:p w14:paraId="2CF417CD" w14:textId="77777777" w:rsidR="00FB4EC1" w:rsidRPr="00E33FAA" w:rsidRDefault="00FB4EC1" w:rsidP="00FB4EC1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  <w:r w:rsidRPr="00E33FAA">
        <w:rPr>
          <w:rFonts w:ascii="Arial" w:eastAsia="Times New Roman" w:hAnsi="Arial" w:cs="Arial"/>
          <w:lang w:eastAsia="hr-HR"/>
        </w:rPr>
        <w:t>3. Arhiva, ovdje.</w:t>
      </w:r>
    </w:p>
    <w:sectPr w:rsidR="00FB4EC1" w:rsidRPr="00E3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30"/>
    <w:multiLevelType w:val="hybridMultilevel"/>
    <w:tmpl w:val="F93AC2E6"/>
    <w:lvl w:ilvl="0" w:tplc="54C8EF4C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8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C1"/>
    <w:rsid w:val="000B418C"/>
    <w:rsid w:val="00214A3C"/>
    <w:rsid w:val="002654A1"/>
    <w:rsid w:val="00273651"/>
    <w:rsid w:val="0027646F"/>
    <w:rsid w:val="004106E3"/>
    <w:rsid w:val="004715D1"/>
    <w:rsid w:val="00483B57"/>
    <w:rsid w:val="004F7DB9"/>
    <w:rsid w:val="00521381"/>
    <w:rsid w:val="005803B7"/>
    <w:rsid w:val="00596DEE"/>
    <w:rsid w:val="005B250B"/>
    <w:rsid w:val="005C172C"/>
    <w:rsid w:val="005E61EB"/>
    <w:rsid w:val="00660628"/>
    <w:rsid w:val="007550BB"/>
    <w:rsid w:val="00856116"/>
    <w:rsid w:val="00892C81"/>
    <w:rsid w:val="008B44FE"/>
    <w:rsid w:val="008C2CAB"/>
    <w:rsid w:val="009C24EF"/>
    <w:rsid w:val="00A040D6"/>
    <w:rsid w:val="00A35B86"/>
    <w:rsid w:val="00A85DDF"/>
    <w:rsid w:val="00B6073E"/>
    <w:rsid w:val="00BA0A7C"/>
    <w:rsid w:val="00E33FAA"/>
    <w:rsid w:val="00E771C4"/>
    <w:rsid w:val="00EF3A31"/>
    <w:rsid w:val="00F57415"/>
    <w:rsid w:val="00F84D3B"/>
    <w:rsid w:val="00FB4EC1"/>
    <w:rsid w:val="00F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6D7B"/>
  <w15:chartTrackingRefBased/>
  <w15:docId w15:val="{FF3B26F7-B404-4444-A632-2175D27C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3FAA"/>
    <w:pPr>
      <w:spacing w:after="0" w:line="240" w:lineRule="auto"/>
    </w:pPr>
  </w:style>
  <w:style w:type="paragraph" w:customStyle="1" w:styleId="Default">
    <w:name w:val="Default"/>
    <w:rsid w:val="000B41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606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606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606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606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606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10Administrator</dc:creator>
  <cp:keywords/>
  <dc:description/>
  <cp:lastModifiedBy>10Administrator</cp:lastModifiedBy>
  <cp:revision>20</cp:revision>
  <cp:lastPrinted>2023-02-16T06:44:00Z</cp:lastPrinted>
  <dcterms:created xsi:type="dcterms:W3CDTF">2023-02-16T06:44:00Z</dcterms:created>
  <dcterms:modified xsi:type="dcterms:W3CDTF">2025-09-30T12:34:00Z</dcterms:modified>
</cp:coreProperties>
</file>